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BC" w:rsidRPr="00C8006B" w:rsidRDefault="00F155BC" w:rsidP="00F155BC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B33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proofErr w:type="spellStart"/>
      <w:r w:rsidRPr="00C8006B">
        <w:rPr>
          <w:color w:val="000000" w:themeColor="text1"/>
        </w:rPr>
        <w:t>Văn</w:t>
      </w:r>
      <w:proofErr w:type="spellEnd"/>
      <w:r w:rsidRPr="00C8006B">
        <w:rPr>
          <w:color w:val="000000" w:themeColor="text1"/>
        </w:rPr>
        <w:t xml:space="preserve"> </w:t>
      </w:r>
      <w:proofErr w:type="spellStart"/>
      <w:r w:rsidRPr="00C8006B">
        <w:rPr>
          <w:color w:val="000000" w:themeColor="text1"/>
        </w:rPr>
        <w:t>bản</w:t>
      </w:r>
      <w:proofErr w:type="spellEnd"/>
      <w:r w:rsidRPr="00C8006B">
        <w:rPr>
          <w:color w:val="000000" w:themeColor="text1"/>
        </w:rPr>
        <w:t xml:space="preserve"> </w:t>
      </w:r>
      <w:proofErr w:type="spellStart"/>
      <w:r w:rsidRPr="00C8006B">
        <w:rPr>
          <w:color w:val="000000" w:themeColor="text1"/>
        </w:rPr>
        <w:t>kèm</w:t>
      </w:r>
      <w:proofErr w:type="spellEnd"/>
      <w:r w:rsidRPr="00C8006B">
        <w:rPr>
          <w:color w:val="000000" w:themeColor="text1"/>
        </w:rPr>
        <w:t xml:space="preserve"> </w:t>
      </w:r>
      <w:proofErr w:type="spellStart"/>
      <w:proofErr w:type="gramStart"/>
      <w:r w:rsidRPr="00C8006B">
        <w:rPr>
          <w:color w:val="000000" w:themeColor="text1"/>
        </w:rPr>
        <w:t>theo</w:t>
      </w:r>
      <w:proofErr w:type="spellEnd"/>
      <w:proofErr w:type="gramEnd"/>
      <w:r w:rsidRPr="00C8006B">
        <w:rPr>
          <w:color w:val="000000" w:themeColor="text1"/>
        </w:rPr>
        <w:t xml:space="preserve"> </w:t>
      </w:r>
      <w:proofErr w:type="spellStart"/>
      <w:r w:rsidRPr="00C8006B">
        <w:rPr>
          <w:color w:val="000000" w:themeColor="text1"/>
        </w:rPr>
        <w:t>gồm</w:t>
      </w:r>
      <w:proofErr w:type="spellEnd"/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F155BC" w:rsidRPr="00C8006B" w:rsidTr="004E3BF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F155BC" w:rsidRPr="00C8006B" w:rsidRDefault="00F155BC" w:rsidP="00F155BC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357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proofErr w:type="spellStart"/>
      <w:r w:rsidRPr="00C8006B">
        <w:rPr>
          <w:color w:val="000000" w:themeColor="text1"/>
          <w:sz w:val="24"/>
          <w:szCs w:val="24"/>
        </w:rPr>
        <w:t>có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hoặc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được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cấp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nhận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đăng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ký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hoạt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động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tôn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giáo</w:t>
      </w:r>
      <w:proofErr w:type="spellEnd"/>
      <w:r w:rsidRPr="00C8006B">
        <w:rPr>
          <w:color w:val="000000" w:themeColor="text1"/>
          <w:sz w:val="24"/>
          <w:szCs w:val="24"/>
        </w:rPr>
        <w:t>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đại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hội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proofErr w:type="spellStart"/>
      <w:r w:rsidRPr="00C8006B">
        <w:rPr>
          <w:color w:val="000000" w:themeColor="text1"/>
          <w:sz w:val="24"/>
          <w:szCs w:val="24"/>
        </w:rPr>
        <w:t>đại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hội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của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proofErr w:type="spellStart"/>
      <w:r w:rsidRPr="00C8006B">
        <w:rPr>
          <w:color w:val="000000" w:themeColor="text1"/>
          <w:sz w:val="24"/>
          <w:szCs w:val="24"/>
        </w:rPr>
        <w:t>đại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hội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hoặc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được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cấp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nhận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đăng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ký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hoạt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động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tôn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giáo</w:t>
      </w:r>
      <w:proofErr w:type="spellEnd"/>
      <w:r w:rsidRPr="00C8006B">
        <w:rPr>
          <w:color w:val="000000" w:themeColor="text1"/>
          <w:sz w:val="24"/>
          <w:szCs w:val="24"/>
        </w:rPr>
        <w:t>.</w:t>
      </w:r>
    </w:p>
    <w:p w:rsidR="00F155BC" w:rsidRPr="00C8006B" w:rsidRDefault="00F155BC" w:rsidP="00F155BC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F155BC" w:rsidRDefault="00F155BC" w:rsidP="00F155BC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DA2BFB" w:rsidRDefault="00DA2BFB">
      <w:bookmarkStart w:id="0" w:name="_GoBack"/>
      <w:bookmarkEnd w:id="0"/>
    </w:p>
    <w:sectPr w:rsidR="00DA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BC"/>
    <w:rsid w:val="00DA2BFB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ECD8-CF7E-4E5A-AEFA-FF035125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1</cp:revision>
  <dcterms:created xsi:type="dcterms:W3CDTF">2018-03-29T09:43:00Z</dcterms:created>
  <dcterms:modified xsi:type="dcterms:W3CDTF">2018-03-29T09:43:00Z</dcterms:modified>
</cp:coreProperties>
</file>